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D9C2" w14:textId="77777777" w:rsidR="00231F87" w:rsidRPr="00815BB0" w:rsidRDefault="00815BB0" w:rsidP="00815BB0">
      <w:pPr>
        <w:jc w:val="center"/>
        <w:rPr>
          <w:b/>
          <w:bCs/>
          <w:sz w:val="48"/>
          <w:szCs w:val="48"/>
        </w:rPr>
      </w:pPr>
      <w:r w:rsidRPr="00815BB0">
        <w:rPr>
          <w:b/>
          <w:bCs/>
          <w:sz w:val="48"/>
          <w:szCs w:val="48"/>
        </w:rPr>
        <w:t xml:space="preserve">Matthew Harmon Fallen Soldier Scholarship </w:t>
      </w:r>
    </w:p>
    <w:p w14:paraId="37F4D09A" w14:textId="77777777" w:rsidR="00815BB0" w:rsidRDefault="00815BB0" w:rsidP="00815BB0">
      <w:pPr>
        <w:jc w:val="center"/>
      </w:pPr>
    </w:p>
    <w:p w14:paraId="45F377B7" w14:textId="77777777" w:rsidR="00815BB0" w:rsidRPr="00815BB0" w:rsidRDefault="00815BB0" w:rsidP="00815BB0">
      <w:pPr>
        <w:rPr>
          <w:sz w:val="32"/>
          <w:szCs w:val="32"/>
        </w:rPr>
      </w:pPr>
      <w:r w:rsidRPr="00815BB0">
        <w:rPr>
          <w:sz w:val="32"/>
          <w:szCs w:val="32"/>
        </w:rPr>
        <w:t>The scholarship is awarded to a Fosston High School, Bagley High School, Clearbrook/</w:t>
      </w:r>
      <w:proofErr w:type="spellStart"/>
      <w:r w:rsidRPr="00815BB0">
        <w:rPr>
          <w:sz w:val="32"/>
          <w:szCs w:val="32"/>
        </w:rPr>
        <w:t>Gonvick</w:t>
      </w:r>
      <w:proofErr w:type="spellEnd"/>
      <w:r w:rsidRPr="00815BB0">
        <w:rPr>
          <w:sz w:val="32"/>
          <w:szCs w:val="32"/>
        </w:rPr>
        <w:t xml:space="preserve"> High School, and Win-E-Mac High School senior.  </w:t>
      </w:r>
    </w:p>
    <w:p w14:paraId="2844842B" w14:textId="77777777" w:rsidR="00815BB0" w:rsidRPr="00815BB0" w:rsidRDefault="00815BB0" w:rsidP="00815BB0">
      <w:pPr>
        <w:rPr>
          <w:sz w:val="32"/>
          <w:szCs w:val="32"/>
        </w:rPr>
      </w:pPr>
      <w:r w:rsidRPr="00815BB0">
        <w:rPr>
          <w:sz w:val="32"/>
          <w:szCs w:val="32"/>
        </w:rPr>
        <w:t>To apply for this scholarship, submit your application and attached essay questions to the person in charge of scholarships.</w:t>
      </w:r>
    </w:p>
    <w:p w14:paraId="678F338B" w14:textId="62F58D7E" w:rsidR="00815BB0" w:rsidRPr="00815BB0" w:rsidRDefault="00815BB0" w:rsidP="00815BB0">
      <w:pPr>
        <w:rPr>
          <w:sz w:val="32"/>
          <w:szCs w:val="32"/>
        </w:rPr>
      </w:pPr>
      <w:r w:rsidRPr="00815BB0">
        <w:rPr>
          <w:sz w:val="32"/>
          <w:szCs w:val="32"/>
        </w:rPr>
        <w:t xml:space="preserve">Submit materials no later than April </w:t>
      </w:r>
      <w:r w:rsidR="006D235A">
        <w:rPr>
          <w:sz w:val="32"/>
          <w:szCs w:val="32"/>
        </w:rPr>
        <w:t>4</w:t>
      </w:r>
      <w:r w:rsidRPr="00815BB0">
        <w:rPr>
          <w:sz w:val="32"/>
          <w:szCs w:val="32"/>
          <w:vertAlign w:val="superscript"/>
        </w:rPr>
        <w:t>th</w:t>
      </w:r>
      <w:r w:rsidRPr="00815BB0">
        <w:rPr>
          <w:sz w:val="32"/>
          <w:szCs w:val="32"/>
        </w:rPr>
        <w:t>, 202</w:t>
      </w:r>
      <w:r w:rsidR="006D235A">
        <w:rPr>
          <w:sz w:val="32"/>
          <w:szCs w:val="32"/>
        </w:rPr>
        <w:t>5</w:t>
      </w:r>
      <w:r w:rsidRPr="00815BB0">
        <w:rPr>
          <w:sz w:val="32"/>
          <w:szCs w:val="32"/>
        </w:rPr>
        <w:t xml:space="preserve"> to Mr. Schafer. </w:t>
      </w:r>
    </w:p>
    <w:p w14:paraId="7BB95819" w14:textId="77777777" w:rsidR="00815BB0" w:rsidRPr="00815BB0" w:rsidRDefault="00815BB0" w:rsidP="00815BB0">
      <w:pPr>
        <w:rPr>
          <w:sz w:val="32"/>
          <w:szCs w:val="32"/>
        </w:rPr>
      </w:pPr>
      <w:r w:rsidRPr="00815BB0">
        <w:rPr>
          <w:sz w:val="32"/>
          <w:szCs w:val="32"/>
        </w:rPr>
        <w:t>The scholarship award will be made at your school’s recognition program.</w:t>
      </w:r>
    </w:p>
    <w:p w14:paraId="1075B9E9" w14:textId="77777777" w:rsidR="00815BB0" w:rsidRPr="00815BB0" w:rsidRDefault="00815BB0" w:rsidP="00815BB0">
      <w:pPr>
        <w:rPr>
          <w:sz w:val="32"/>
          <w:szCs w:val="32"/>
        </w:rPr>
      </w:pPr>
      <w:r w:rsidRPr="00815BB0">
        <w:rPr>
          <w:sz w:val="32"/>
          <w:szCs w:val="32"/>
        </w:rPr>
        <w:t>Application checklist:</w:t>
      </w:r>
    </w:p>
    <w:p w14:paraId="0F69D8D1" w14:textId="77777777" w:rsidR="00815BB0" w:rsidRPr="00815BB0" w:rsidRDefault="00815BB0" w:rsidP="00815BB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15BB0">
        <w:rPr>
          <w:sz w:val="32"/>
          <w:szCs w:val="32"/>
        </w:rPr>
        <w:t>Student Resume</w:t>
      </w:r>
    </w:p>
    <w:p w14:paraId="6AAF941A" w14:textId="77777777" w:rsidR="00815BB0" w:rsidRPr="00815BB0" w:rsidRDefault="00815BB0" w:rsidP="00815BB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15BB0">
        <w:rPr>
          <w:sz w:val="32"/>
          <w:szCs w:val="32"/>
        </w:rPr>
        <w:t>Student Transcript</w:t>
      </w:r>
    </w:p>
    <w:p w14:paraId="6CD1A2E7" w14:textId="77777777" w:rsidR="00815BB0" w:rsidRPr="00815BB0" w:rsidRDefault="00815BB0" w:rsidP="00815BB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15BB0">
        <w:rPr>
          <w:sz w:val="32"/>
          <w:szCs w:val="32"/>
        </w:rPr>
        <w:t xml:space="preserve">Student Attendance Record </w:t>
      </w:r>
    </w:p>
    <w:p w14:paraId="4163629E" w14:textId="77777777" w:rsidR="00815BB0" w:rsidRPr="00815BB0" w:rsidRDefault="00815BB0" w:rsidP="00815BB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15BB0">
        <w:rPr>
          <w:sz w:val="32"/>
          <w:szCs w:val="32"/>
        </w:rPr>
        <w:t xml:space="preserve">Essays </w:t>
      </w:r>
    </w:p>
    <w:p w14:paraId="1CCB140D" w14:textId="77777777" w:rsidR="00815BB0" w:rsidRPr="00815BB0" w:rsidRDefault="00815BB0" w:rsidP="00815BB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15BB0">
        <w:rPr>
          <w:sz w:val="32"/>
          <w:szCs w:val="32"/>
        </w:rPr>
        <w:t xml:space="preserve">Teacher Recommendation/Appraisals (3, 2 of which should be teachers) </w:t>
      </w:r>
    </w:p>
    <w:p w14:paraId="35CD0998" w14:textId="77777777" w:rsidR="00815BB0" w:rsidRDefault="00815BB0" w:rsidP="00815BB0"/>
    <w:p w14:paraId="15F5E204" w14:textId="77777777" w:rsidR="00815BB0" w:rsidRDefault="00815BB0" w:rsidP="00815BB0"/>
    <w:sectPr w:rsidR="00815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07D2C"/>
    <w:multiLevelType w:val="hybridMultilevel"/>
    <w:tmpl w:val="B6EA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2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B0"/>
    <w:rsid w:val="00231F87"/>
    <w:rsid w:val="006D235A"/>
    <w:rsid w:val="00815BB0"/>
    <w:rsid w:val="00C35021"/>
    <w:rsid w:val="00F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86F1"/>
  <w15:chartTrackingRefBased/>
  <w15:docId w15:val="{92627350-ED6E-4A33-B931-6E76CCAD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2025-03-14T16:14:00Z</dcterms:created>
  <dcterms:modified xsi:type="dcterms:W3CDTF">2025-03-14T16:14:00Z</dcterms:modified>
</cp:coreProperties>
</file>